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0724" w14:textId="5D4D9D0C" w:rsidR="00422E51" w:rsidRDefault="00422E51">
      <w:pPr>
        <w:pStyle w:val="Title"/>
        <w:rPr>
          <w:sz w:val="28"/>
          <w:szCs w:val="28"/>
        </w:rPr>
      </w:pPr>
    </w:p>
    <w:p w14:paraId="058EADB4" w14:textId="4DAA8BC9" w:rsidR="00A76637" w:rsidRDefault="00A76637">
      <w:pPr>
        <w:pStyle w:val="Title"/>
        <w:rPr>
          <w:sz w:val="28"/>
          <w:szCs w:val="28"/>
        </w:rPr>
      </w:pPr>
    </w:p>
    <w:p w14:paraId="22C17D1B" w14:textId="3ABC4345" w:rsidR="00A76637" w:rsidRPr="00A76637" w:rsidRDefault="00A76637" w:rsidP="00A76637">
      <w:pPr>
        <w:pStyle w:val="Title"/>
        <w:jc w:val="center"/>
        <w:rPr>
          <w:sz w:val="36"/>
          <w:szCs w:val="36"/>
        </w:rPr>
      </w:pPr>
      <w:r w:rsidRPr="00A76637">
        <w:rPr>
          <w:sz w:val="36"/>
          <w:szCs w:val="36"/>
        </w:rPr>
        <w:t>BOARD OF TRUSTEES</w:t>
      </w:r>
    </w:p>
    <w:p w14:paraId="536328B7" w14:textId="4CB2DFA2" w:rsidR="00B62D0D" w:rsidRPr="00B62D0D" w:rsidRDefault="00422E51" w:rsidP="00003B66">
      <w:pPr>
        <w:pStyle w:val="NoSpacing"/>
        <w:ind w:left="-270" w:firstLine="270"/>
      </w:pPr>
      <w:r>
        <w:rPr>
          <w:sz w:val="20"/>
        </w:rPr>
        <w:tab/>
      </w:r>
    </w:p>
    <w:p w14:paraId="79EE0109" w14:textId="7CEEB558" w:rsidR="00B62D0D" w:rsidRDefault="00B62D0D" w:rsidP="00B62D0D"/>
    <w:p w14:paraId="6CAFF537" w14:textId="0638D09D" w:rsidR="00A76637" w:rsidRDefault="00A76637" w:rsidP="00A76637">
      <w:pPr>
        <w:jc w:val="center"/>
      </w:pPr>
      <w:r>
        <w:t>Hal Williams</w:t>
      </w:r>
      <w:r>
        <w:tab/>
      </w:r>
      <w:r>
        <w:tab/>
        <w:t>President of the Board</w:t>
      </w:r>
    </w:p>
    <w:p w14:paraId="0EF75D6D" w14:textId="42C7D18D" w:rsidR="00A76637" w:rsidRDefault="00A76637" w:rsidP="00A76637">
      <w:pPr>
        <w:jc w:val="center"/>
      </w:pPr>
    </w:p>
    <w:p w14:paraId="06BED57C" w14:textId="27740143" w:rsidR="00A76637" w:rsidRDefault="00A76637" w:rsidP="00A76637">
      <w:pPr>
        <w:jc w:val="center"/>
      </w:pPr>
      <w:r>
        <w:t>Shelley Case</w:t>
      </w:r>
      <w:r>
        <w:tab/>
      </w:r>
      <w:r>
        <w:tab/>
        <w:t>Clerk of the Board</w:t>
      </w:r>
    </w:p>
    <w:p w14:paraId="2861248F" w14:textId="31C444C9" w:rsidR="00A76637" w:rsidRDefault="00A76637" w:rsidP="00A76637">
      <w:pPr>
        <w:jc w:val="center"/>
      </w:pPr>
    </w:p>
    <w:p w14:paraId="518FADC2" w14:textId="0D7DD14F" w:rsidR="00A76637" w:rsidRDefault="00A76637" w:rsidP="00A76637">
      <w:pPr>
        <w:jc w:val="center"/>
      </w:pPr>
      <w:r>
        <w:t>Deborah Pulcini</w:t>
      </w:r>
      <w:r>
        <w:tab/>
      </w:r>
      <w:r>
        <w:tab/>
        <w:t>Member of the Board</w:t>
      </w:r>
    </w:p>
    <w:p w14:paraId="2ED38D5B" w14:textId="04E2A4BE" w:rsidR="00A76637" w:rsidRDefault="00A76637" w:rsidP="00A76637">
      <w:pPr>
        <w:jc w:val="center"/>
      </w:pPr>
    </w:p>
    <w:p w14:paraId="05D6C7D9" w14:textId="1BBD7380" w:rsidR="00A76637" w:rsidRDefault="00A76637" w:rsidP="00A76637">
      <w:pPr>
        <w:jc w:val="center"/>
      </w:pPr>
    </w:p>
    <w:p w14:paraId="4E04BAA9" w14:textId="5C684039" w:rsidR="00A76637" w:rsidRDefault="00A76637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 DATES</w:t>
      </w:r>
    </w:p>
    <w:p w14:paraId="2674C511" w14:textId="68B8E867" w:rsidR="00A76637" w:rsidRDefault="00A76637" w:rsidP="00A76637">
      <w:pPr>
        <w:jc w:val="center"/>
        <w:rPr>
          <w:sz w:val="32"/>
          <w:szCs w:val="32"/>
        </w:rPr>
      </w:pPr>
    </w:p>
    <w:p w14:paraId="18B89F59" w14:textId="6B135E38" w:rsidR="00A76637" w:rsidRDefault="00A76637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11, 2024</w:t>
      </w:r>
      <w:r w:rsidR="00D85DA2">
        <w:rPr>
          <w:sz w:val="32"/>
          <w:szCs w:val="32"/>
        </w:rPr>
        <w:t xml:space="preserve"> at 2:45 p.m.</w:t>
      </w:r>
    </w:p>
    <w:p w14:paraId="61126C3C" w14:textId="2EB42A8A" w:rsidR="00D85DA2" w:rsidRDefault="00D85DA2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8, 2024 at 2:45 p.m.</w:t>
      </w:r>
      <w:r w:rsidR="009701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701B3">
        <w:rPr>
          <w:sz w:val="32"/>
          <w:szCs w:val="32"/>
        </w:rPr>
        <w:t xml:space="preserve"> Special</w:t>
      </w:r>
    </w:p>
    <w:p w14:paraId="07B9F6D5" w14:textId="57350674" w:rsidR="00D85DA2" w:rsidRDefault="00D85DA2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>May 13, 2024 at 2:45 p.m.</w:t>
      </w:r>
    </w:p>
    <w:p w14:paraId="2845687C" w14:textId="7A17548A" w:rsidR="00D85DA2" w:rsidRDefault="00D85DA2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11, 2024 at 2:45 p.m.</w:t>
      </w:r>
      <w:r w:rsidR="009701B3">
        <w:rPr>
          <w:sz w:val="32"/>
          <w:szCs w:val="32"/>
        </w:rPr>
        <w:t xml:space="preserve"> - Special</w:t>
      </w:r>
    </w:p>
    <w:p w14:paraId="14E425D9" w14:textId="082FD2EC" w:rsidR="00D85DA2" w:rsidRDefault="00D85DA2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>July – no meeting</w:t>
      </w:r>
    </w:p>
    <w:p w14:paraId="2DBB5824" w14:textId="04B9F4F2" w:rsidR="00D85DA2" w:rsidRDefault="00D85DA2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12, 2024 at 2:45 p.m.</w:t>
      </w:r>
    </w:p>
    <w:p w14:paraId="6CF68954" w14:textId="0B4D5F93" w:rsidR="00D85DA2" w:rsidRDefault="00D85DA2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9, 2024 at 2:45 p.m.</w:t>
      </w:r>
    </w:p>
    <w:p w14:paraId="325832F1" w14:textId="6D430D7F" w:rsidR="00D85DA2" w:rsidRDefault="00D85DA2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14, 2024 at 2:45 p.m.</w:t>
      </w:r>
    </w:p>
    <w:p w14:paraId="4069B2BA" w14:textId="4D381788" w:rsidR="00D85DA2" w:rsidRDefault="00D85DA2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12, 2024 at 2:45 p.m.</w:t>
      </w:r>
      <w:r w:rsidR="009701B3">
        <w:rPr>
          <w:sz w:val="32"/>
          <w:szCs w:val="32"/>
        </w:rPr>
        <w:t xml:space="preserve"> - Special</w:t>
      </w:r>
    </w:p>
    <w:p w14:paraId="1D4BF7A0" w14:textId="7ACC18D6" w:rsidR="00D85DA2" w:rsidRDefault="00D85DA2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December 16, 2024 at 2:45 </w:t>
      </w:r>
      <w:r w:rsidR="009701B3">
        <w:rPr>
          <w:sz w:val="32"/>
          <w:szCs w:val="32"/>
        </w:rPr>
        <w:t>–</w:t>
      </w:r>
      <w:r>
        <w:rPr>
          <w:sz w:val="32"/>
          <w:szCs w:val="32"/>
        </w:rPr>
        <w:t xml:space="preserve"> Special</w:t>
      </w:r>
    </w:p>
    <w:p w14:paraId="1765C6C5" w14:textId="02E1C334" w:rsidR="009701B3" w:rsidRDefault="009701B3" w:rsidP="00A76637">
      <w:pPr>
        <w:jc w:val="center"/>
        <w:rPr>
          <w:sz w:val="32"/>
          <w:szCs w:val="32"/>
        </w:rPr>
      </w:pPr>
    </w:p>
    <w:p w14:paraId="2A0A664D" w14:textId="6C036B98" w:rsidR="009701B3" w:rsidRDefault="009701B3" w:rsidP="00A76637">
      <w:pPr>
        <w:jc w:val="center"/>
        <w:rPr>
          <w:sz w:val="32"/>
          <w:szCs w:val="32"/>
        </w:rPr>
      </w:pPr>
    </w:p>
    <w:p w14:paraId="235B2DF8" w14:textId="77777777" w:rsidR="009701B3" w:rsidRDefault="009701B3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Board of Trustees meet in the school’s cafeteria </w:t>
      </w:r>
    </w:p>
    <w:p w14:paraId="5A438BF8" w14:textId="62B3B608" w:rsidR="009701B3" w:rsidRPr="00A76637" w:rsidRDefault="009701B3" w:rsidP="00A76637">
      <w:pPr>
        <w:jc w:val="center"/>
        <w:rPr>
          <w:sz w:val="32"/>
          <w:szCs w:val="32"/>
        </w:rPr>
      </w:pPr>
      <w:r>
        <w:rPr>
          <w:sz w:val="32"/>
          <w:szCs w:val="32"/>
        </w:rPr>
        <w:t>in the Weir Building</w:t>
      </w:r>
    </w:p>
    <w:sectPr w:rsidR="009701B3" w:rsidRPr="00A76637" w:rsidSect="00401D4E">
      <w:headerReference w:type="default" r:id="rId6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63B6" w14:textId="77777777" w:rsidR="00B62D0D" w:rsidRDefault="00B62D0D" w:rsidP="00B62D0D">
      <w:r>
        <w:separator/>
      </w:r>
    </w:p>
  </w:endnote>
  <w:endnote w:type="continuationSeparator" w:id="0">
    <w:p w14:paraId="36EE3A00" w14:textId="77777777" w:rsidR="00B62D0D" w:rsidRDefault="00B62D0D" w:rsidP="00B6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19ED" w14:textId="77777777" w:rsidR="00B62D0D" w:rsidRDefault="00B62D0D" w:rsidP="00B62D0D">
      <w:r>
        <w:separator/>
      </w:r>
    </w:p>
  </w:footnote>
  <w:footnote w:type="continuationSeparator" w:id="0">
    <w:p w14:paraId="40DDC336" w14:textId="77777777" w:rsidR="00B62D0D" w:rsidRDefault="00B62D0D" w:rsidP="00B6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E06A" w14:textId="77777777" w:rsidR="00003B66" w:rsidRPr="00BE5A87" w:rsidRDefault="00003B66" w:rsidP="00003B66">
    <w:pPr>
      <w:pStyle w:val="NoSpacing"/>
      <w:ind w:left="-270" w:firstLine="270"/>
      <w:rPr>
        <w:rFonts w:ascii="Century Schoolbook" w:hAnsi="Century Schoolbook"/>
        <w:b/>
        <w:color w:val="365F91" w:themeColor="accent1" w:themeShade="BF"/>
        <w:sz w:val="28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E2049FD" wp14:editId="54C04629">
          <wp:simplePos x="0" y="0"/>
          <wp:positionH relativeFrom="column">
            <wp:posOffset>66675</wp:posOffset>
          </wp:positionH>
          <wp:positionV relativeFrom="paragraph">
            <wp:posOffset>0</wp:posOffset>
          </wp:positionV>
          <wp:extent cx="923925" cy="914400"/>
          <wp:effectExtent l="0" t="0" r="9525" b="0"/>
          <wp:wrapSquare wrapText="bothSides"/>
          <wp:docPr id="1" name="Image 1" descr="A logo with trees and mountain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logo with trees and mountain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D0D">
      <w:t xml:space="preserve"> </w:t>
    </w:r>
    <w:r w:rsidRPr="00BE5A87">
      <w:rPr>
        <w:rFonts w:ascii="Century Schoolbook" w:hAnsi="Century Schoolbook"/>
        <w:b/>
        <w:color w:val="365F91" w:themeColor="accent1" w:themeShade="BF"/>
        <w:sz w:val="28"/>
        <w:szCs w:val="28"/>
      </w:rPr>
      <w:t>Whitmore Union Elementary School District</w:t>
    </w:r>
  </w:p>
  <w:p w14:paraId="05AE3574" w14:textId="77777777" w:rsidR="00003B66" w:rsidRPr="00BE5A87" w:rsidRDefault="00003B66" w:rsidP="00003B66">
    <w:pPr>
      <w:pStyle w:val="NoSpacing"/>
      <w:ind w:left="-270" w:firstLine="270"/>
      <w:rPr>
        <w:rFonts w:ascii="Century Schoolbook" w:hAnsi="Century Schoolbook"/>
        <w:b/>
        <w:color w:val="365F91" w:themeColor="accent1" w:themeShade="BF"/>
        <w:sz w:val="24"/>
        <w:szCs w:val="24"/>
      </w:rPr>
    </w:pPr>
    <w:r>
      <w:rPr>
        <w:rFonts w:ascii="Century Schoolbook" w:hAnsi="Century Schoolbook"/>
        <w:b/>
        <w:color w:val="365F91" w:themeColor="accent1" w:themeShade="BF"/>
        <w:sz w:val="32"/>
        <w:szCs w:val="32"/>
      </w:rPr>
      <w:tab/>
    </w:r>
    <w:r>
      <w:rPr>
        <w:rFonts w:ascii="Century Schoolbook" w:hAnsi="Century Schoolbook"/>
        <w:b/>
        <w:color w:val="365F91" w:themeColor="accent1" w:themeShade="BF"/>
        <w:sz w:val="32"/>
        <w:szCs w:val="32"/>
      </w:rPr>
      <w:tab/>
      <w:t xml:space="preserve">    </w:t>
    </w: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>Whitmore Elementary School</w:t>
    </w:r>
  </w:p>
  <w:p w14:paraId="074548AF" w14:textId="77777777" w:rsidR="00003B66" w:rsidRPr="00BE5A87" w:rsidRDefault="00003B66" w:rsidP="00003B66">
    <w:pPr>
      <w:pStyle w:val="NoSpacing"/>
      <w:ind w:left="-270" w:firstLine="270"/>
      <w:rPr>
        <w:rFonts w:ascii="Century Schoolbook" w:hAnsi="Century Schoolbook"/>
        <w:b/>
        <w:color w:val="365F91" w:themeColor="accent1" w:themeShade="BF"/>
        <w:sz w:val="24"/>
        <w:szCs w:val="24"/>
      </w:rPr>
    </w:pP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</w: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  <w:t xml:space="preserve">  PO Box 10, 30611 Whitmore Road</w:t>
    </w:r>
  </w:p>
  <w:p w14:paraId="08021521" w14:textId="77777777" w:rsidR="00003B66" w:rsidRPr="00BE5A87" w:rsidRDefault="00003B66" w:rsidP="00003B66">
    <w:pPr>
      <w:pStyle w:val="NoSpacing"/>
      <w:ind w:left="-270" w:firstLine="270"/>
      <w:rPr>
        <w:rFonts w:ascii="Century Schoolbook" w:hAnsi="Century Schoolbook"/>
        <w:b/>
        <w:color w:val="365F91" w:themeColor="accent1" w:themeShade="BF"/>
        <w:sz w:val="24"/>
        <w:szCs w:val="24"/>
      </w:rPr>
    </w:pP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</w: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  <w:t xml:space="preserve">          Whitmore, CA 96096</w:t>
    </w:r>
  </w:p>
  <w:p w14:paraId="52F14544" w14:textId="77777777" w:rsidR="00003B66" w:rsidRPr="00BE5A87" w:rsidRDefault="00003B66" w:rsidP="00003B66">
    <w:pPr>
      <w:pStyle w:val="NoSpacing"/>
      <w:ind w:left="-270" w:firstLine="270"/>
      <w:rPr>
        <w:rFonts w:ascii="Century Schoolbook" w:hAnsi="Century Schoolbook"/>
        <w:b/>
        <w:color w:val="365F91" w:themeColor="accent1" w:themeShade="BF"/>
      </w:rPr>
    </w:pP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</w: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</w:r>
    <w:r w:rsidRPr="00BE5A87">
      <w:rPr>
        <w:rFonts w:ascii="Century Schoolbook" w:hAnsi="Century Schoolbook"/>
        <w:b/>
        <w:color w:val="365F91" w:themeColor="accent1" w:themeShade="BF"/>
      </w:rPr>
      <w:t xml:space="preserve">     530-472-</w:t>
    </w:r>
    <w:proofErr w:type="gramStart"/>
    <w:r w:rsidRPr="00BE5A87">
      <w:rPr>
        <w:rFonts w:ascii="Century Schoolbook" w:hAnsi="Century Schoolbook"/>
        <w:b/>
        <w:color w:val="365F91" w:themeColor="accent1" w:themeShade="BF"/>
      </w:rPr>
      <w:t>3243  fax</w:t>
    </w:r>
    <w:proofErr w:type="gramEnd"/>
    <w:r w:rsidRPr="00BE5A87">
      <w:rPr>
        <w:rFonts w:ascii="Century Schoolbook" w:hAnsi="Century Schoolbook"/>
        <w:b/>
        <w:color w:val="365F91" w:themeColor="accent1" w:themeShade="BF"/>
      </w:rPr>
      <w:t xml:space="preserve"> 530-472-1127</w:t>
    </w:r>
  </w:p>
  <w:p w14:paraId="0CFB16FA" w14:textId="77777777" w:rsidR="00003B66" w:rsidRDefault="00003B66" w:rsidP="00003B66">
    <w:pPr>
      <w:pStyle w:val="NoSpacing"/>
      <w:rPr>
        <w:color w:val="365F91" w:themeColor="accent1" w:themeShade="BF"/>
      </w:rPr>
    </w:pPr>
    <w:r w:rsidRPr="00BE5A87">
      <w:rPr>
        <w:color w:val="365F91" w:themeColor="accent1" w:themeShade="B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9D"/>
    <w:rsid w:val="00003B66"/>
    <w:rsid w:val="0017779D"/>
    <w:rsid w:val="001C76A5"/>
    <w:rsid w:val="0023378B"/>
    <w:rsid w:val="002B6D05"/>
    <w:rsid w:val="00401D4E"/>
    <w:rsid w:val="00422E51"/>
    <w:rsid w:val="004516C1"/>
    <w:rsid w:val="009701B3"/>
    <w:rsid w:val="00A42295"/>
    <w:rsid w:val="00A62646"/>
    <w:rsid w:val="00A76637"/>
    <w:rsid w:val="00B62D0D"/>
    <w:rsid w:val="00BE5A87"/>
    <w:rsid w:val="00D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6AE5"/>
  <w15:docId w15:val="{58EE40D8-9989-42FE-8625-2FD230C0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3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22E51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B62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D0D"/>
  </w:style>
  <w:style w:type="paragraph" w:styleId="Footer">
    <w:name w:val="footer"/>
    <w:basedOn w:val="Normal"/>
    <w:link w:val="FooterChar"/>
    <w:uiPriority w:val="99"/>
    <w:unhideWhenUsed/>
    <w:rsid w:val="00B6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Logo Color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Logo Color</dc:title>
  <dc:creator>Linda Barneby</dc:creator>
  <cp:lastModifiedBy>Linda Barneby</cp:lastModifiedBy>
  <cp:revision>2</cp:revision>
  <cp:lastPrinted>2024-02-08T21:23:00Z</cp:lastPrinted>
  <dcterms:created xsi:type="dcterms:W3CDTF">2024-02-10T00:38:00Z</dcterms:created>
  <dcterms:modified xsi:type="dcterms:W3CDTF">2024-02-10T00:38:00Z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Adobe Illustrator 27.1 (Windows)</vt:lpwstr>
  </property>
  <property fmtid="{D5CDD505-2E9C-101B-9397-08002B2CF9AE}" pid="4" name="LastSaved">
    <vt:filetime>2023-07-03T00:00:00Z</vt:filetime>
  </property>
  <property fmtid="{D5CDD505-2E9C-101B-9397-08002B2CF9AE}" pid="5" name="Producer">
    <vt:lpwstr>Adobe PDF library 17.00</vt:lpwstr>
  </property>
</Properties>
</file>